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bookmarkStart w:id="0" w:name="Par1"/>
      <w:bookmarkEnd w:id="0"/>
      <w:r>
        <w:rPr>
          <w:rFonts w:cs="Calibri"/>
        </w:rPr>
        <w:t>23 июня 2014 года N 460</w:t>
      </w:r>
      <w:r>
        <w:rPr>
          <w:rFonts w:cs="Calibri"/>
        </w:rPr>
        <w:br/>
      </w: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УКАЗ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ОБ УТВЕРЖДЕНИИ ФОРМЫ СПРАВКИ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 ДОХОДАХ, РАСХОДАХ, ОБ ИМУЩЕСТВЕ И ОБЯЗАТЕЛЬСТВАХ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ИМУЩЕСТВЕННОГО ХАРАКТЕРА И </w:t>
      </w:r>
      <w:proofErr w:type="gramStart"/>
      <w:r>
        <w:rPr>
          <w:rFonts w:cs="Calibri"/>
          <w:b/>
          <w:bCs/>
        </w:rPr>
        <w:t>ВНЕСЕНИИ</w:t>
      </w:r>
      <w:proofErr w:type="gramEnd"/>
      <w:r>
        <w:rPr>
          <w:rFonts w:cs="Calibri"/>
          <w:b/>
          <w:bCs/>
        </w:rPr>
        <w:t xml:space="preserve"> ИЗМЕНЕНИЙ В НЕКОТОРЫЕ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АКТЫ 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соответствии с федеральными законами от 25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rFonts w:cs="Calibri"/>
          </w:rPr>
          <w:t>2008 г</w:t>
        </w:r>
      </w:smartTag>
      <w:r>
        <w:rPr>
          <w:rFonts w:cs="Calibri"/>
        </w:rPr>
        <w:t xml:space="preserve">. </w:t>
      </w:r>
      <w:hyperlink r:id="rId4" w:history="1">
        <w:r>
          <w:rPr>
            <w:rFonts w:cs="Calibri"/>
            <w:color w:val="0000FF"/>
          </w:rPr>
          <w:t>N 273-ФЗ</w:t>
        </w:r>
      </w:hyperlink>
      <w:r>
        <w:rPr>
          <w:rFonts w:cs="Calibri"/>
        </w:rPr>
        <w:t xml:space="preserve"> "О противодействии коррупции" и от 3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Calibri"/>
          </w:rPr>
          <w:t>2012 г</w:t>
        </w:r>
      </w:smartTag>
      <w:r>
        <w:rPr>
          <w:rFonts w:cs="Calibri"/>
        </w:rPr>
        <w:t xml:space="preserve">. </w:t>
      </w:r>
      <w:hyperlink r:id="rId5" w:history="1">
        <w:r>
          <w:rPr>
            <w:rFonts w:cs="Calibri"/>
            <w:color w:val="0000FF"/>
          </w:rPr>
          <w:t>N 230-ФЗ</w:t>
        </w:r>
      </w:hyperlink>
      <w:r>
        <w:rPr>
          <w:rFonts w:cs="Calibri"/>
        </w:rPr>
        <w:t xml:space="preserve">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 постановляю: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1. Утвердить прилагаемую </w:t>
      </w:r>
      <w:hyperlink w:anchor="Par71" w:history="1">
        <w:r>
          <w:rPr>
            <w:rFonts w:cs="Calibri"/>
            <w:color w:val="0000FF"/>
          </w:rPr>
          <w:t>форму</w:t>
        </w:r>
      </w:hyperlink>
      <w:r>
        <w:rPr>
          <w:rFonts w:cs="Calibri"/>
        </w:rPr>
        <w:t xml:space="preserve"> справки о доходах, расходах, об имуществе и обязательствах имущественного характера.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</w:t>
      </w:r>
      <w:proofErr w:type="gramStart"/>
      <w:r>
        <w:rPr>
          <w:rFonts w:cs="Calibri"/>
        </w:rP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cs="Calibri"/>
            <w:color w:val="0000FF"/>
          </w:rPr>
          <w:t>форме</w:t>
        </w:r>
      </w:hyperlink>
      <w:r>
        <w:rPr>
          <w:rFonts w:cs="Calibri"/>
        </w:rPr>
        <w:t xml:space="preserve"> справки, утвержденной настоящим Указом.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3. Внести в </w:t>
      </w:r>
      <w:hyperlink r:id="rId6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274;2012, N 12, ст. 1391; 2013, N 40, ст. 5044; </w:t>
      </w:r>
      <w:proofErr w:type="gramStart"/>
      <w:r>
        <w:rPr>
          <w:rFonts w:cs="Calibri"/>
        </w:rPr>
        <w:t xml:space="preserve">N 49, ст. 6399) и в </w:t>
      </w:r>
      <w:hyperlink r:id="rId7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8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D80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9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10" w:history="1">
        <w:r w:rsidR="001D1BFD">
          <w:rPr>
            <w:rFonts w:cs="Calibri"/>
            <w:color w:val="0000FF"/>
          </w:rPr>
          <w:t>"и"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D80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1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</w:t>
      </w:r>
      <w:proofErr w:type="gramStart"/>
      <w:r>
        <w:rPr>
          <w:rFonts w:cs="Calibri"/>
        </w:rPr>
        <w:t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rPr>
          <w:rFonts w:cs="Calibri"/>
        </w:rP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rPr>
          <w:rFonts w:cs="Calibri"/>
        </w:rPr>
        <w:t>.";</w:t>
      </w:r>
      <w:proofErr w:type="gramEnd"/>
    </w:p>
    <w:p w:rsidR="001D1BFD" w:rsidRDefault="00D80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2" w:history="1">
        <w:r w:rsidR="001D1BFD">
          <w:rPr>
            <w:rFonts w:cs="Calibri"/>
            <w:color w:val="0000FF"/>
          </w:rPr>
          <w:t>пункт 3</w:t>
        </w:r>
      </w:hyperlink>
      <w:r w:rsidR="001D1BFD"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13" w:history="1">
        <w:r>
          <w:rPr>
            <w:rFonts w:cs="Calibri"/>
            <w:color w:val="0000FF"/>
          </w:rPr>
          <w:t>Положении</w:t>
        </w:r>
      </w:hyperlink>
      <w:r>
        <w:rPr>
          <w:rFonts w:cs="Calibri"/>
        </w:rPr>
        <w:t>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4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5" w:history="1">
        <w:r>
          <w:rPr>
            <w:rFonts w:cs="Calibri"/>
            <w:color w:val="0000FF"/>
          </w:rPr>
          <w:t>подпункте "б" пункта 4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6" w:history="1">
        <w:r>
          <w:rPr>
            <w:rFonts w:cs="Calibri"/>
            <w:color w:val="0000FF"/>
          </w:rPr>
          <w:t>абзаце втором пункта 5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4. Внести в </w:t>
      </w:r>
      <w:hyperlink r:id="rId1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rPr>
          <w:rFonts w:cs="Calibri"/>
        </w:rPr>
        <w:t xml:space="preserve">2012, N 12, ст. 1391; 2013, N 14, ст. 1670; N 40, ст. 5044; N 49, ст. 6399) и в </w:t>
      </w:r>
      <w:hyperlink r:id="rId18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19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D80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0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21" w:history="1">
        <w:r w:rsidR="001D1BFD">
          <w:rPr>
            <w:rFonts w:cs="Calibri"/>
            <w:color w:val="0000FF"/>
          </w:rPr>
          <w:t>"</w:t>
        </w:r>
        <w:proofErr w:type="spellStart"/>
        <w:r w:rsidR="001D1BFD">
          <w:rPr>
            <w:rFonts w:cs="Calibri"/>
            <w:color w:val="0000FF"/>
          </w:rPr>
          <w:t>д</w:t>
        </w:r>
        <w:proofErr w:type="spellEnd"/>
        <w:r w:rsidR="001D1BFD">
          <w:rPr>
            <w:rFonts w:cs="Calibri"/>
            <w:color w:val="0000FF"/>
          </w:rPr>
          <w:t>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D80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2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rPr>
          <w:rFonts w:cs="Calibri"/>
        </w:rPr>
        <w:t>сведения</w:t>
      </w:r>
      <w:proofErr w:type="gramEnd"/>
      <w:r>
        <w:rPr>
          <w:rFonts w:cs="Calibri"/>
        </w:rP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3" w:history="1">
        <w:r>
          <w:rPr>
            <w:rFonts w:cs="Calibri"/>
            <w:color w:val="0000FF"/>
          </w:rPr>
          <w:t>абзаце первом пункта 3</w:t>
        </w:r>
      </w:hyperlink>
      <w:r>
        <w:rPr>
          <w:rFonts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5. </w:t>
      </w:r>
      <w:proofErr w:type="gramStart"/>
      <w:r>
        <w:rPr>
          <w:rFonts w:cs="Calibri"/>
        </w:rPr>
        <w:t xml:space="preserve">Внести в </w:t>
      </w:r>
      <w:hyperlink r:id="rId24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2545;2013, N 40, ст. 5044) изменение, изложив </w:t>
      </w:r>
      <w:hyperlink r:id="rId25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в следующей редакции: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"1. </w:t>
      </w:r>
      <w:proofErr w:type="gramStart"/>
      <w:r>
        <w:rPr>
          <w:rFonts w:cs="Calibri"/>
        </w:rP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6" w:history="1">
        <w:r>
          <w:rPr>
            <w:rFonts w:cs="Calibri"/>
            <w:color w:val="0000FF"/>
          </w:rPr>
          <w:t>Положением</w:t>
        </w:r>
      </w:hyperlink>
      <w:r>
        <w:rPr>
          <w:rFonts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rPr>
          <w:rFonts w:cs="Calibri"/>
        </w:rP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rPr>
          <w:rFonts w:cs="Calibri"/>
        </w:rPr>
        <w:t>:"</w:t>
      </w:r>
      <w:proofErr w:type="gramEnd"/>
      <w:r>
        <w:rPr>
          <w:rFonts w:cs="Calibri"/>
        </w:rPr>
        <w:t>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6. Внести в </w:t>
      </w:r>
      <w:hyperlink r:id="rId2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28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дополнить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9" w:history="1">
        <w:r>
          <w:rPr>
            <w:rFonts w:cs="Calibri"/>
            <w:color w:val="0000FF"/>
          </w:rPr>
          <w:t>пункте 2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в) в </w:t>
      </w:r>
      <w:hyperlink r:id="rId30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г) в </w:t>
      </w:r>
      <w:hyperlink r:id="rId31" w:history="1">
        <w:r>
          <w:rPr>
            <w:rFonts w:cs="Calibri"/>
            <w:color w:val="0000FF"/>
          </w:rPr>
          <w:t>пункте 4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spellStart"/>
      <w:r>
        <w:rPr>
          <w:rFonts w:cs="Calibri"/>
        </w:rPr>
        <w:t>д</w:t>
      </w:r>
      <w:proofErr w:type="spellEnd"/>
      <w:r>
        <w:rPr>
          <w:rFonts w:cs="Calibri"/>
        </w:rPr>
        <w:t xml:space="preserve">) в </w:t>
      </w:r>
      <w:hyperlink r:id="rId32" w:history="1">
        <w:r>
          <w:rPr>
            <w:rFonts w:cs="Calibri"/>
            <w:color w:val="0000FF"/>
          </w:rPr>
          <w:t>пункте 5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е) в </w:t>
      </w:r>
      <w:hyperlink r:id="rId33" w:history="1">
        <w:r>
          <w:rPr>
            <w:rFonts w:cs="Calibri"/>
            <w:color w:val="0000FF"/>
          </w:rPr>
          <w:t>пункте 6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ж) </w:t>
      </w:r>
      <w:hyperlink r:id="rId34" w:history="1">
        <w:r>
          <w:rPr>
            <w:rFonts w:cs="Calibri"/>
            <w:color w:val="0000FF"/>
          </w:rPr>
          <w:t>пункт 8</w:t>
        </w:r>
      </w:hyperlink>
      <w:r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7. </w:t>
      </w:r>
      <w:proofErr w:type="gramStart"/>
      <w:r>
        <w:rPr>
          <w:rFonts w:cs="Calibri"/>
        </w:rPr>
        <w:t xml:space="preserve">Внести в </w:t>
      </w:r>
      <w:hyperlink r:id="rId35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36" w:history="1">
        <w:r>
          <w:rPr>
            <w:rFonts w:cs="Calibri"/>
            <w:color w:val="0000FF"/>
          </w:rPr>
          <w:t>пункт 9</w:t>
        </w:r>
      </w:hyperlink>
      <w:r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</w:t>
      </w:r>
      <w:hyperlink r:id="rId37" w:history="1">
        <w:r>
          <w:rPr>
            <w:rFonts w:cs="Calibri"/>
            <w:color w:val="0000FF"/>
          </w:rPr>
          <w:t>дополнить</w:t>
        </w:r>
      </w:hyperlink>
      <w:r>
        <w:rPr>
          <w:rFonts w:cs="Calibri"/>
        </w:rPr>
        <w:t xml:space="preserve"> пунктом 9.1 следующего содержания: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"9.1. Установить, что сведения, предусмотренные </w:t>
      </w:r>
      <w:hyperlink r:id="rId38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8. Настоящий Указ вступает в силу с 1 января 2015 г.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Президент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В.ПУТИН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Москва, Кремль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23 июня 2014 года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N 460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  <w:sectPr w:rsidR="001D1BFD" w:rsidSect="00A23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Утверждена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Указом Президента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23 июня 2014 г. N 460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  <w:jc w:val="center"/>
        <w:rPr>
          <w:b/>
          <w:u w:val="single"/>
        </w:rPr>
      </w:pPr>
      <w:r>
        <w:t xml:space="preserve">В </w:t>
      </w:r>
      <w:r w:rsidR="00EE5B99">
        <w:rPr>
          <w:b/>
          <w:u w:val="single"/>
        </w:rPr>
        <w:t>Совет местного самоуправления</w:t>
      </w:r>
      <w:r w:rsidR="000729A7">
        <w:rPr>
          <w:b/>
          <w:u w:val="single"/>
        </w:rPr>
        <w:t xml:space="preserve"> с.п. Псыкод</w:t>
      </w:r>
    </w:p>
    <w:p w:rsidR="001D1BFD" w:rsidRPr="00435C14" w:rsidRDefault="001D1BFD" w:rsidP="00435C14">
      <w:pPr>
        <w:pStyle w:val="ConsPlusNonformat"/>
        <w:rPr>
          <w:b/>
          <w:u w:val="single"/>
        </w:rPr>
      </w:pPr>
      <w:r>
        <w:t xml:space="preserve">                          </w:t>
      </w:r>
      <w:r w:rsidR="00EE5B99">
        <w:t xml:space="preserve">   </w:t>
      </w:r>
      <w:r>
        <w:t xml:space="preserve"> </w:t>
      </w:r>
      <w:r w:rsidRPr="00435C14">
        <w:rPr>
          <w:b/>
          <w:u w:val="single"/>
        </w:rPr>
        <w:t>Урванского муниципального района КБР</w:t>
      </w:r>
    </w:p>
    <w:p w:rsidR="001D1BFD" w:rsidRDefault="001D1BFD" w:rsidP="00C04EB6">
      <w:pPr>
        <w:pStyle w:val="ConsPlusNonformat"/>
        <w:jc w:val="center"/>
      </w:pPr>
      <w:proofErr w:type="gramStart"/>
      <w:r>
        <w:t>(указывается наименование кадрового</w:t>
      </w:r>
      <w:proofErr w:type="gramEnd"/>
    </w:p>
    <w:p w:rsidR="001D1BFD" w:rsidRDefault="001D1BFD" w:rsidP="00C04EB6">
      <w:pPr>
        <w:pStyle w:val="ConsPlusNonformat"/>
        <w:jc w:val="center"/>
      </w:pPr>
      <w:r>
        <w:t>подразделения федерального</w:t>
      </w:r>
    </w:p>
    <w:p w:rsidR="001D1BFD" w:rsidRDefault="001D1BFD" w:rsidP="00C04EB6">
      <w:pPr>
        <w:pStyle w:val="ConsPlusNonformat"/>
        <w:jc w:val="center"/>
      </w:pPr>
      <w:r>
        <w:t>государственного органа, иного</w:t>
      </w:r>
    </w:p>
    <w:p w:rsidR="001D1BFD" w:rsidRDefault="001D1BFD" w:rsidP="00C04EB6">
      <w:pPr>
        <w:pStyle w:val="ConsPlusNonformat"/>
        <w:jc w:val="center"/>
      </w:pPr>
      <w:r>
        <w:t>органа или организации)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1" w:name="Par71"/>
      <w:bookmarkEnd w:id="1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1D1BFD" w:rsidRDefault="001D1BFD" w:rsidP="00C04EB6">
      <w:pPr>
        <w:pStyle w:val="ConsPlusNonformat"/>
      </w:pPr>
      <w:r>
        <w:t xml:space="preserve">            о доходах, расходах, об имуществе и обязательствах</w:t>
      </w:r>
    </w:p>
    <w:p w:rsidR="001D1BFD" w:rsidRDefault="001D1BFD" w:rsidP="00C04EB6">
      <w:pPr>
        <w:pStyle w:val="ConsPlusNonformat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1D1BFD" w:rsidRDefault="001D1BFD" w:rsidP="00C04EB6">
      <w:pPr>
        <w:pStyle w:val="ConsPlusNonformat"/>
      </w:pPr>
    </w:p>
    <w:p w:rsidR="001D1BFD" w:rsidRPr="002B4C1E" w:rsidRDefault="001D1BFD" w:rsidP="00C04EB6">
      <w:pPr>
        <w:pStyle w:val="ConsPlusNonformat"/>
        <w:rPr>
          <w:b/>
        </w:rPr>
      </w:pPr>
      <w:r>
        <w:t xml:space="preserve">    </w:t>
      </w:r>
      <w:r w:rsidRPr="002B4C1E">
        <w:rPr>
          <w:b/>
        </w:rPr>
        <w:t xml:space="preserve">Я, </w:t>
      </w:r>
      <w:proofErr w:type="spellStart"/>
      <w:r w:rsidRPr="002B4C1E">
        <w:rPr>
          <w:b/>
        </w:rPr>
        <w:t>_</w:t>
      </w:r>
      <w:r w:rsidR="00F110D8">
        <w:rPr>
          <w:b/>
          <w:u w:val="single"/>
        </w:rPr>
        <w:t>Сосмаков</w:t>
      </w:r>
      <w:proofErr w:type="spellEnd"/>
      <w:r w:rsidR="00F110D8">
        <w:rPr>
          <w:b/>
          <w:u w:val="single"/>
        </w:rPr>
        <w:t xml:space="preserve"> </w:t>
      </w:r>
      <w:proofErr w:type="spellStart"/>
      <w:r w:rsidR="00F110D8">
        <w:rPr>
          <w:b/>
          <w:u w:val="single"/>
        </w:rPr>
        <w:t>Алим</w:t>
      </w:r>
      <w:proofErr w:type="spellEnd"/>
      <w:r w:rsidR="00F110D8">
        <w:rPr>
          <w:b/>
          <w:u w:val="single"/>
        </w:rPr>
        <w:t xml:space="preserve"> Арсенович-02.06.1983 г.р., паспорт 83 07 842047</w:t>
      </w:r>
      <w:r w:rsidRPr="002B4C1E">
        <w:rPr>
          <w:b/>
          <w:u w:val="single"/>
        </w:rPr>
        <w:t xml:space="preserve"> ,</w:t>
      </w:r>
      <w:r w:rsidRPr="002B4C1E">
        <w:rPr>
          <w:b/>
        </w:rPr>
        <w:t xml:space="preserve"> </w:t>
      </w:r>
    </w:p>
    <w:p w:rsidR="001D1BFD" w:rsidRDefault="001D1BFD" w:rsidP="00C04EB6">
      <w:pPr>
        <w:pStyle w:val="ConsPlusNonformat"/>
      </w:pPr>
      <w:proofErr w:type="spellStart"/>
      <w:r w:rsidRPr="002B4C1E">
        <w:rPr>
          <w:b/>
        </w:rPr>
        <w:t>__</w:t>
      </w:r>
      <w:r w:rsidR="00F110D8">
        <w:rPr>
          <w:b/>
          <w:u w:val="single"/>
        </w:rPr>
        <w:t>выдан</w:t>
      </w:r>
      <w:proofErr w:type="spellEnd"/>
      <w:r w:rsidR="00F110D8">
        <w:rPr>
          <w:b/>
          <w:u w:val="single"/>
        </w:rPr>
        <w:t xml:space="preserve">  21</w:t>
      </w:r>
      <w:r w:rsidR="00A77776">
        <w:rPr>
          <w:b/>
          <w:u w:val="single"/>
        </w:rPr>
        <w:t>.08</w:t>
      </w:r>
      <w:r w:rsidR="00F110D8">
        <w:rPr>
          <w:b/>
          <w:u w:val="single"/>
        </w:rPr>
        <w:t>.2007</w:t>
      </w:r>
      <w:r w:rsidR="007F3183">
        <w:rPr>
          <w:b/>
          <w:u w:val="single"/>
        </w:rPr>
        <w:t>г.</w:t>
      </w:r>
      <w:proofErr w:type="gramStart"/>
      <w:r w:rsidR="007F3183">
        <w:rPr>
          <w:b/>
          <w:u w:val="single"/>
        </w:rPr>
        <w:t xml:space="preserve"> ,</w:t>
      </w:r>
      <w:proofErr w:type="gramEnd"/>
      <w:r w:rsidR="007F3183">
        <w:rPr>
          <w:b/>
          <w:u w:val="single"/>
        </w:rPr>
        <w:t xml:space="preserve"> </w:t>
      </w:r>
      <w:r w:rsidR="00F110D8">
        <w:rPr>
          <w:b/>
          <w:u w:val="single"/>
        </w:rPr>
        <w:t xml:space="preserve">ОУФМС России по КБР </w:t>
      </w:r>
      <w:proofErr w:type="spellStart"/>
      <w:r w:rsidRPr="002B4C1E">
        <w:rPr>
          <w:b/>
          <w:u w:val="single"/>
        </w:rPr>
        <w:t>Урванск</w:t>
      </w:r>
      <w:r w:rsidR="00F110D8">
        <w:rPr>
          <w:b/>
          <w:u w:val="single"/>
        </w:rPr>
        <w:t>ом</w:t>
      </w:r>
      <w:proofErr w:type="spellEnd"/>
      <w:r w:rsidR="00F110D8">
        <w:rPr>
          <w:b/>
          <w:u w:val="single"/>
        </w:rPr>
        <w:t xml:space="preserve"> </w:t>
      </w:r>
      <w:proofErr w:type="spellStart"/>
      <w:r w:rsidR="00F110D8">
        <w:rPr>
          <w:b/>
          <w:u w:val="single"/>
        </w:rPr>
        <w:t>р-не</w:t>
      </w:r>
      <w:r>
        <w:t>______________</w:t>
      </w:r>
      <w:proofErr w:type="spellEnd"/>
      <w:r>
        <w:t>,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дата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Pr="005E198E" w:rsidRDefault="001D1BFD" w:rsidP="00C04EB6">
      <w:pPr>
        <w:pStyle w:val="ConsPlusNonformat"/>
        <w:rPr>
          <w:b/>
        </w:rPr>
      </w:pPr>
      <w:r>
        <w:t>_</w:t>
      </w:r>
      <w:r w:rsidR="007F3183">
        <w:t xml:space="preserve"> </w:t>
      </w:r>
      <w:r w:rsidRPr="00435C14">
        <w:rPr>
          <w:b/>
          <w:u w:val="single"/>
        </w:rPr>
        <w:t>_</w:t>
      </w:r>
      <w:r w:rsidR="00F110D8">
        <w:rPr>
          <w:b/>
          <w:u w:val="single"/>
        </w:rPr>
        <w:t>ДЮСШ г</w:t>
      </w:r>
      <w:proofErr w:type="gramStart"/>
      <w:r w:rsidR="00F110D8">
        <w:rPr>
          <w:b/>
          <w:u w:val="single"/>
        </w:rPr>
        <w:t>.Н</w:t>
      </w:r>
      <w:proofErr w:type="gramEnd"/>
      <w:r w:rsidR="00F110D8">
        <w:rPr>
          <w:b/>
          <w:u w:val="single"/>
        </w:rPr>
        <w:t>арткала, преподаватель – тренер_______________________</w:t>
      </w:r>
      <w:r w:rsidR="007A0985">
        <w:rPr>
          <w:b/>
          <w:u w:val="single"/>
        </w:rPr>
        <w:t xml:space="preserve"> </w:t>
      </w:r>
      <w:r w:rsidRPr="00435C14">
        <w:rPr>
          <w:b/>
          <w:u w:val="single"/>
        </w:rPr>
        <w:t>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__________________________________________________________________________,</w:t>
      </w:r>
    </w:p>
    <w:p w:rsidR="001D1BFD" w:rsidRDefault="001D1BFD" w:rsidP="00C04EB6">
      <w:pPr>
        <w:pStyle w:val="ConsPlusNonformat"/>
      </w:pPr>
      <w:proofErr w:type="gramStart"/>
      <w:r>
        <w:t>(место работы (службы), занимаемая (замещаемая) должность; в случае</w:t>
      </w:r>
      <w:proofErr w:type="gramEnd"/>
    </w:p>
    <w:p w:rsidR="001D1BFD" w:rsidRDefault="001D1BFD" w:rsidP="00C04EB6">
      <w:pPr>
        <w:pStyle w:val="ConsPlusNonformat"/>
      </w:pPr>
      <w:r>
        <w:t xml:space="preserve">   отсутствия основного места работы (службы) - род занятий; должность,</w:t>
      </w:r>
    </w:p>
    <w:p w:rsidR="001D1BFD" w:rsidRDefault="001D1BFD" w:rsidP="00C04EB6">
      <w:pPr>
        <w:pStyle w:val="ConsPlusNonformat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1D1BFD" w:rsidRDefault="001D1BFD" w:rsidP="00C04EB6">
      <w:pPr>
        <w:pStyle w:val="ConsPlusNonformat"/>
      </w:pPr>
      <w:proofErr w:type="gramStart"/>
      <w:r>
        <w:t>зарегистрированный</w:t>
      </w:r>
      <w:proofErr w:type="gramEnd"/>
      <w:r>
        <w:t xml:space="preserve"> по адресу: </w:t>
      </w:r>
      <w:r w:rsidR="00F110D8">
        <w:rPr>
          <w:b/>
          <w:u w:val="single"/>
        </w:rPr>
        <w:t>с.п. Псыкод, ул</w:t>
      </w:r>
      <w:proofErr w:type="gramStart"/>
      <w:r w:rsidR="00F110D8">
        <w:rPr>
          <w:b/>
          <w:u w:val="single"/>
        </w:rPr>
        <w:t>.К</w:t>
      </w:r>
      <w:proofErr w:type="gramEnd"/>
      <w:r w:rsidR="00F110D8">
        <w:rPr>
          <w:b/>
          <w:u w:val="single"/>
        </w:rPr>
        <w:t>уашева,5</w:t>
      </w:r>
      <w:r w:rsidRPr="001B4AB6">
        <w:rPr>
          <w:b/>
          <w:u w:val="single"/>
        </w:rPr>
        <w:t>,____________</w:t>
      </w:r>
    </w:p>
    <w:p w:rsidR="001D1BFD" w:rsidRDefault="001D1BFD" w:rsidP="00C04EB6">
      <w:pPr>
        <w:pStyle w:val="ConsPlusNonformat"/>
      </w:pPr>
      <w:r>
        <w:t xml:space="preserve">                                      (адрес места регистрации)</w:t>
      </w:r>
    </w:p>
    <w:p w:rsidR="001D1BFD" w:rsidRDefault="001D1BFD" w:rsidP="00C04EB6">
      <w:pPr>
        <w:pStyle w:val="ConsPlusNonformat"/>
      </w:pPr>
      <w:r>
        <w:t>сообщаю   сведения   о   доходах,   расходах   своих   супруги   (супруга),</w:t>
      </w:r>
    </w:p>
    <w:p w:rsidR="001D1BFD" w:rsidRDefault="001D1BFD" w:rsidP="00C04EB6">
      <w:pPr>
        <w:pStyle w:val="ConsPlusNonformat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C167C3" w:rsidRDefault="00C167C3" w:rsidP="00C04EB6">
      <w:pPr>
        <w:pStyle w:val="ConsPlusNonformat"/>
        <w:rPr>
          <w:b/>
          <w:sz w:val="18"/>
          <w:szCs w:val="18"/>
          <w:u w:val="single"/>
        </w:rPr>
      </w:pPr>
      <w:proofErr w:type="spellStart"/>
      <w:r>
        <w:t>___</w:t>
      </w:r>
      <w:r w:rsidR="00904C2C">
        <w:rPr>
          <w:b/>
          <w:sz w:val="18"/>
          <w:szCs w:val="18"/>
          <w:u w:val="single"/>
        </w:rPr>
        <w:t>дочь</w:t>
      </w:r>
      <w:proofErr w:type="spellEnd"/>
      <w:r w:rsidR="00424225">
        <w:rPr>
          <w:b/>
          <w:sz w:val="18"/>
          <w:szCs w:val="18"/>
          <w:u w:val="single"/>
        </w:rPr>
        <w:t xml:space="preserve"> </w:t>
      </w:r>
      <w:proofErr w:type="gramStart"/>
      <w:r w:rsidR="00424225">
        <w:rPr>
          <w:b/>
          <w:sz w:val="18"/>
          <w:szCs w:val="18"/>
          <w:u w:val="single"/>
        </w:rPr>
        <w:t>–</w:t>
      </w:r>
      <w:proofErr w:type="spellStart"/>
      <w:r w:rsidR="00904C2C">
        <w:rPr>
          <w:b/>
          <w:sz w:val="18"/>
          <w:szCs w:val="18"/>
          <w:u w:val="single"/>
        </w:rPr>
        <w:t>С</w:t>
      </w:r>
      <w:proofErr w:type="gramEnd"/>
      <w:r w:rsidR="00904C2C">
        <w:rPr>
          <w:b/>
          <w:sz w:val="18"/>
          <w:szCs w:val="18"/>
          <w:u w:val="single"/>
        </w:rPr>
        <w:t>осмакова</w:t>
      </w:r>
      <w:proofErr w:type="spellEnd"/>
      <w:r w:rsidR="00904C2C">
        <w:rPr>
          <w:b/>
          <w:sz w:val="18"/>
          <w:szCs w:val="18"/>
          <w:u w:val="single"/>
        </w:rPr>
        <w:t xml:space="preserve"> </w:t>
      </w:r>
      <w:proofErr w:type="spellStart"/>
      <w:r w:rsidR="00904C2C">
        <w:rPr>
          <w:b/>
          <w:sz w:val="18"/>
          <w:szCs w:val="18"/>
          <w:u w:val="single"/>
        </w:rPr>
        <w:t>Дарина</w:t>
      </w:r>
      <w:proofErr w:type="spellEnd"/>
      <w:r w:rsidR="00424225">
        <w:rPr>
          <w:b/>
          <w:sz w:val="18"/>
          <w:szCs w:val="18"/>
          <w:u w:val="single"/>
        </w:rPr>
        <w:t xml:space="preserve"> </w:t>
      </w:r>
      <w:r w:rsidR="00904C2C">
        <w:rPr>
          <w:b/>
          <w:sz w:val="18"/>
          <w:szCs w:val="18"/>
          <w:u w:val="single"/>
        </w:rPr>
        <w:t>Алимовна-26.10.2016</w:t>
      </w:r>
      <w:r w:rsidR="00424225">
        <w:rPr>
          <w:b/>
          <w:sz w:val="18"/>
          <w:szCs w:val="18"/>
          <w:u w:val="single"/>
        </w:rPr>
        <w:t xml:space="preserve"> г.р., </w:t>
      </w:r>
      <w:proofErr w:type="spellStart"/>
      <w:r w:rsidR="00424225">
        <w:rPr>
          <w:b/>
          <w:sz w:val="18"/>
          <w:szCs w:val="18"/>
          <w:u w:val="single"/>
        </w:rPr>
        <w:t>св-во</w:t>
      </w:r>
      <w:proofErr w:type="spellEnd"/>
      <w:r w:rsidR="00424225">
        <w:rPr>
          <w:b/>
          <w:sz w:val="18"/>
          <w:szCs w:val="18"/>
          <w:u w:val="single"/>
        </w:rPr>
        <w:t xml:space="preserve"> о рождении</w:t>
      </w:r>
    </w:p>
    <w:p w:rsidR="001D1BFD" w:rsidRDefault="00424225" w:rsidP="00C04EB6">
      <w:pPr>
        <w:pStyle w:val="ConsPlusNonformat"/>
      </w:pPr>
      <w:r>
        <w:rPr>
          <w:b/>
          <w:sz w:val="18"/>
          <w:szCs w:val="18"/>
          <w:u w:val="single"/>
        </w:rPr>
        <w:t>1</w:t>
      </w:r>
      <w:r w:rsidR="00904C2C">
        <w:rPr>
          <w:b/>
          <w:sz w:val="18"/>
          <w:szCs w:val="18"/>
          <w:u w:val="single"/>
        </w:rPr>
        <w:t>-ВЕ №787375</w:t>
      </w:r>
      <w:r>
        <w:rPr>
          <w:b/>
          <w:sz w:val="18"/>
          <w:szCs w:val="18"/>
          <w:u w:val="single"/>
        </w:rPr>
        <w:t>,МУ</w:t>
      </w:r>
      <w:proofErr w:type="gramStart"/>
      <w:r>
        <w:rPr>
          <w:b/>
          <w:sz w:val="18"/>
          <w:szCs w:val="18"/>
          <w:u w:val="single"/>
        </w:rPr>
        <w:t>»О</w:t>
      </w:r>
      <w:proofErr w:type="gramEnd"/>
      <w:r>
        <w:rPr>
          <w:b/>
          <w:sz w:val="18"/>
          <w:szCs w:val="18"/>
          <w:u w:val="single"/>
        </w:rPr>
        <w:t>ЗАГС местной администрации Урванского р-на КБР»</w:t>
      </w:r>
      <w:r w:rsidR="00904C2C">
        <w:rPr>
          <w:b/>
          <w:sz w:val="18"/>
          <w:szCs w:val="18"/>
          <w:u w:val="single"/>
        </w:rPr>
        <w:t xml:space="preserve"> от 14.11.2016</w:t>
      </w:r>
      <w:r w:rsidR="00C167C3">
        <w:rPr>
          <w:b/>
          <w:sz w:val="18"/>
          <w:szCs w:val="18"/>
          <w:u w:val="single"/>
        </w:rPr>
        <w:t>г.</w:t>
      </w:r>
      <w:r w:rsidR="001D1BFD">
        <w:t>____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год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Default="00C167C3" w:rsidP="00C04EB6">
      <w:pPr>
        <w:pStyle w:val="ConsPlusNonformat"/>
      </w:pPr>
      <w:r>
        <w:t>_</w:t>
      </w:r>
      <w:r w:rsidR="00424225">
        <w:rPr>
          <w:b/>
          <w:u w:val="single"/>
        </w:rPr>
        <w:t xml:space="preserve">                              дошкольни</w:t>
      </w:r>
      <w:r w:rsidR="00904C2C">
        <w:rPr>
          <w:b/>
          <w:u w:val="single"/>
        </w:rPr>
        <w:t>ца</w:t>
      </w:r>
      <w:r w:rsidR="001D1BFD">
        <w:t>________________</w:t>
      </w:r>
    </w:p>
    <w:p w:rsidR="001D1BFD" w:rsidRDefault="001D1BFD" w:rsidP="00C04EB6">
      <w:pPr>
        <w:pStyle w:val="ConsPlusNonformat"/>
      </w:pPr>
      <w:proofErr w:type="gramStart"/>
      <w:r>
        <w:t>(адрес места регистрации, основное место работы (службы), занимаемая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        (замещаемая) должность)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(в случае отсутствия основного места работы (службы) - род занятий)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за    отчетн</w:t>
      </w:r>
      <w:r w:rsidR="00DE0AC5">
        <w:t>ый   период   с  1  января  2016 г.   по   31  декабря  2016</w:t>
      </w:r>
      <w:r>
        <w:t xml:space="preserve"> г.</w:t>
      </w:r>
    </w:p>
    <w:p w:rsidR="001D1BFD" w:rsidRDefault="001D1BFD" w:rsidP="00C04EB6">
      <w:pPr>
        <w:pStyle w:val="ConsPlusNonformat"/>
      </w:pPr>
      <w:r>
        <w:t>об                        имуществе,                         принадлежащем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                     (фамилия, имя, отчество)</w:t>
      </w:r>
    </w:p>
    <w:p w:rsidR="001D1BFD" w:rsidRDefault="001D1BFD" w:rsidP="00C04EB6">
      <w:pPr>
        <w:pStyle w:val="ConsPlusNonformat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1D1BFD" w:rsidRDefault="001D1BFD" w:rsidP="00C04EB6">
      <w:pPr>
        <w:pStyle w:val="ConsPlusNonformat"/>
      </w:pPr>
      <w:proofErr w:type="gramStart"/>
      <w:r>
        <w:t>обязательствах</w:t>
      </w:r>
      <w:proofErr w:type="gramEnd"/>
      <w:r>
        <w:t xml:space="preserve"> имущественного характера</w:t>
      </w:r>
      <w:r w:rsidR="00EE5B99">
        <w:t xml:space="preserve"> по состоянию на "01" января</w:t>
      </w:r>
      <w:r w:rsidR="00DE0AC5">
        <w:t xml:space="preserve"> 2017</w:t>
      </w:r>
      <w:r>
        <w:t xml:space="preserve"> г.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2" w:name="Par106"/>
      <w:bookmarkEnd w:id="2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7006"/>
        <w:gridCol w:w="1924"/>
      </w:tblGrid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Величина дохода </w:t>
            </w:r>
            <w:hyperlink w:anchor="Par608" w:history="1">
              <w:r w:rsidRPr="00EB52D5">
                <w:rPr>
                  <w:rFonts w:cs="Calibri"/>
                  <w:color w:val="0000FF"/>
                </w:rPr>
                <w:t>&lt;4&gt;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42422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  <w:r w:rsidR="00C167C3">
              <w:rPr>
                <w:rFonts w:cs="Calibri"/>
              </w:rPr>
              <w:t>детские пособия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42422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42422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3" w:name="Par142"/>
      <w:bookmarkEnd w:id="3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</w:t>
            </w:r>
            <w:hyperlink w:anchor="Par610" w:history="1">
              <w:r w:rsidRPr="00EB52D5">
                <w:rPr>
                  <w:rFonts w:cs="Calibri"/>
                  <w:color w:val="0000FF"/>
                </w:rPr>
                <w:t>&lt;6&gt;</w:t>
              </w:r>
            </w:hyperlink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4" w:name="Par223"/>
      <w:bookmarkEnd w:id="4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3. Сведения об имуществе</w:t>
      </w:r>
    </w:p>
    <w:p w:rsidR="001D1BFD" w:rsidRDefault="001D1BFD" w:rsidP="00C04EB6">
      <w:pPr>
        <w:pStyle w:val="ConsPlusNonformat"/>
      </w:pPr>
      <w:bookmarkStart w:id="5" w:name="Par225"/>
      <w:bookmarkEnd w:id="5"/>
      <w:r>
        <w:t xml:space="preserve">   3.1. Недвижимое имущество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1928"/>
        <w:gridCol w:w="1620"/>
        <w:gridCol w:w="2520"/>
        <w:gridCol w:w="1440"/>
        <w:gridCol w:w="1800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и наименование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1" w:history="1">
              <w:r w:rsidRPr="00EB52D5">
                <w:rPr>
                  <w:rFonts w:cs="Calibri"/>
                  <w:color w:val="0000FF"/>
                </w:rPr>
                <w:t>&lt;7&gt;</w:t>
              </w:r>
            </w:hyperlink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и источник средств </w:t>
            </w:r>
            <w:hyperlink w:anchor="Par612" w:history="1">
              <w:r w:rsidRPr="00EB52D5">
                <w:rPr>
                  <w:rFonts w:cs="Calibri"/>
                  <w:color w:val="0000FF"/>
                </w:rPr>
                <w:t>&lt;8&gt;</w:t>
              </w:r>
            </w:hyperlink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Земельные участки </w:t>
            </w:r>
            <w:hyperlink w:anchor="Par613" w:history="1">
              <w:r w:rsidRPr="00EB52D5">
                <w:rPr>
                  <w:rFonts w:cs="Calibri"/>
                  <w:color w:val="0000FF"/>
                </w:rPr>
                <w:t>&lt;9&gt;</w:t>
              </w:r>
            </w:hyperlink>
            <w:r w:rsidRPr="00EB52D5">
              <w:rPr>
                <w:rFonts w:cs="Calibri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7A098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Жилые дома, дачи:</w:t>
            </w:r>
            <w:r w:rsidR="00C3266D">
              <w:rPr>
                <w:rFonts w:cs="Calibri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7A098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Квартиры: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Гаражи: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r>
        <w:t xml:space="preserve">    3.2. Транспортные средства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4268"/>
        <w:gridCol w:w="2520"/>
        <w:gridCol w:w="2259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4" w:history="1">
              <w:r w:rsidRPr="00EB52D5">
                <w:rPr>
                  <w:rFonts w:cs="Calibri"/>
                  <w:color w:val="0000FF"/>
                </w:rPr>
                <w:t>&lt;10&gt;</w:t>
              </w:r>
            </w:hyperlink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 регистрации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легковые: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167C3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7A0985" w:rsidP="00C16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7A098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грузовые: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EB52D5">
              <w:rPr>
                <w:rFonts w:cs="Calibri"/>
              </w:rPr>
              <w:t>Мототранспортные</w:t>
            </w:r>
            <w:proofErr w:type="spellEnd"/>
            <w:r w:rsidRPr="00EB52D5">
              <w:rPr>
                <w:rFonts w:cs="Calibri"/>
              </w:rPr>
              <w:t xml:space="preserve"> средства: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Сельскохозяйственная техника: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Водный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Воздушный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транспортные средства: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6" w:name="Par393"/>
      <w:bookmarkEnd w:id="6"/>
      <w:r>
        <w:t xml:space="preserve">    Раздел 4. Сведения о счетах в банках и иных кредитных организациях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296"/>
        <w:gridCol w:w="1820"/>
        <w:gridCol w:w="1620"/>
        <w:gridCol w:w="1440"/>
        <w:gridCol w:w="1867"/>
      </w:tblGrid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валюта счета </w:t>
            </w:r>
            <w:hyperlink w:anchor="Par615" w:history="1">
              <w:r w:rsidRPr="00EB52D5">
                <w:rPr>
                  <w:rFonts w:cs="Calibri"/>
                  <w:color w:val="0000FF"/>
                </w:rPr>
                <w:t>&lt;11&gt;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Дата открытия 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Остаток на счете </w:t>
            </w:r>
            <w:hyperlink w:anchor="Par616" w:history="1">
              <w:r w:rsidRPr="00EB52D5">
                <w:rPr>
                  <w:rFonts w:cs="Calibri"/>
                  <w:color w:val="0000FF"/>
                </w:rPr>
                <w:t>&lt;12&gt;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поступивших на счет денежных средств </w:t>
            </w:r>
            <w:hyperlink w:anchor="Par617" w:history="1">
              <w:r w:rsidRPr="00EB52D5">
                <w:rPr>
                  <w:rFonts w:cs="Calibri"/>
                  <w:color w:val="0000FF"/>
                </w:rPr>
                <w:t>&lt;13&gt;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424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F3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F3183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7" w:name="Par426"/>
      <w:bookmarkEnd w:id="7"/>
      <w:r>
        <w:t xml:space="preserve">    Раздел 5. Сведения о ценных бумагах</w:t>
      </w:r>
    </w:p>
    <w:p w:rsidR="001D1BFD" w:rsidRDefault="001D1BFD">
      <w:pPr>
        <w:pStyle w:val="ConsPlusNonformat"/>
      </w:pPr>
      <w:bookmarkStart w:id="8" w:name="Par428"/>
      <w:bookmarkEnd w:id="8"/>
      <w:r>
        <w:t>5.1. Акции и иное участие в коммерческих организациях и фондах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EB52D5">
                <w:rPr>
                  <w:rFonts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Уставный капитал </w:t>
            </w:r>
            <w:hyperlink w:anchor="Par619" w:history="1">
              <w:r w:rsidRPr="00EB52D5">
                <w:rPr>
                  <w:rFonts w:cs="Calibri"/>
                  <w:color w:val="0000FF"/>
                </w:rPr>
                <w:t>&lt;15&gt;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Доля участия </w:t>
            </w:r>
            <w:hyperlink w:anchor="Par620" w:history="1">
              <w:r w:rsidRPr="00EB52D5">
                <w:rPr>
                  <w:rFonts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участия </w:t>
            </w:r>
            <w:hyperlink w:anchor="Par621" w:history="1">
              <w:r w:rsidRPr="00EB52D5">
                <w:rPr>
                  <w:rFonts w:cs="Calibri"/>
                  <w:color w:val="0000FF"/>
                </w:rPr>
                <w:t>&lt;17&gt;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9" w:name="Par473"/>
      <w:bookmarkEnd w:id="9"/>
      <w:r>
        <w:t xml:space="preserve">   5.2. Иные ценные бумаги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ценной бумаги </w:t>
            </w:r>
            <w:hyperlink w:anchor="Par622" w:history="1">
              <w:r w:rsidRPr="00EB52D5">
                <w:rPr>
                  <w:rFonts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Общая стоимость </w:t>
            </w:r>
            <w:hyperlink w:anchor="Par623" w:history="1">
              <w:r w:rsidRPr="00EB52D5">
                <w:rPr>
                  <w:rFonts w:cs="Calibri"/>
                  <w:color w:val="0000FF"/>
                </w:rPr>
                <w:t>&lt;19&gt;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1D1BFD" w:rsidRDefault="001D1BFD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1D1BFD" w:rsidRDefault="001D1BFD">
      <w:pPr>
        <w:pStyle w:val="ConsPlusNonformat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1D1BFD" w:rsidRDefault="001D1BFD">
      <w:pPr>
        <w:pStyle w:val="ConsPlusNonformat"/>
      </w:pPr>
      <w:r>
        <w:t>______________________________________.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0" w:name="Par529"/>
      <w:bookmarkEnd w:id="10"/>
      <w:r>
        <w:t xml:space="preserve">    Раздел 6. Сведения об обязательствах имущественного характера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1" w:name="Par531"/>
      <w:bookmarkEnd w:id="11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722"/>
        <w:gridCol w:w="1932"/>
        <w:gridCol w:w="1636"/>
        <w:gridCol w:w="2693"/>
        <w:gridCol w:w="1116"/>
      </w:tblGrid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имущества </w:t>
            </w:r>
            <w:hyperlink w:anchor="Par625" w:history="1">
              <w:r w:rsidRPr="00EB52D5">
                <w:rPr>
                  <w:rFonts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сроки пользования </w:t>
            </w:r>
            <w:hyperlink w:anchor="Par626" w:history="1">
              <w:r w:rsidRPr="00EB52D5">
                <w:rPr>
                  <w:rFonts w:cs="Calibri"/>
                  <w:color w:val="0000FF"/>
                </w:rPr>
                <w:t>&lt;22&gt;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пользования </w:t>
            </w:r>
            <w:hyperlink w:anchor="Par627" w:history="1">
              <w:r w:rsidRPr="00EB52D5">
                <w:rPr>
                  <w:rFonts w:cs="Calibri"/>
                  <w:color w:val="0000FF"/>
                </w:rPr>
                <w:t>&lt;23&gt;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Земельный участок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Безвоз</w:t>
            </w:r>
            <w:proofErr w:type="spellEnd"/>
            <w:r>
              <w:rPr>
                <w:rFonts w:cs="Calibri"/>
                <w:sz w:val="18"/>
                <w:szCs w:val="18"/>
              </w:rPr>
              <w:t>. пользование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С. Псыкод, ул</w:t>
            </w:r>
            <w:proofErr w:type="gramStart"/>
            <w:r>
              <w:rPr>
                <w:rFonts w:cs="Calibri"/>
                <w:sz w:val="18"/>
                <w:szCs w:val="18"/>
              </w:rPr>
              <w:t>.</w:t>
            </w:r>
            <w:r w:rsidR="00F110D8">
              <w:rPr>
                <w:rFonts w:cs="Calibri"/>
                <w:sz w:val="18"/>
                <w:szCs w:val="18"/>
              </w:rPr>
              <w:t>М</w:t>
            </w:r>
            <w:proofErr w:type="gramEnd"/>
            <w:r w:rsidR="00F110D8">
              <w:rPr>
                <w:rFonts w:cs="Calibri"/>
                <w:sz w:val="18"/>
                <w:szCs w:val="18"/>
              </w:rPr>
              <w:t>олодежная,43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F11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1600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дом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Безвоз</w:t>
            </w:r>
            <w:proofErr w:type="spellEnd"/>
            <w:r>
              <w:rPr>
                <w:rFonts w:cs="Calibri"/>
                <w:sz w:val="18"/>
                <w:szCs w:val="18"/>
              </w:rPr>
              <w:t>. пользование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С. Псыкод, ул</w:t>
            </w:r>
            <w:proofErr w:type="gramStart"/>
            <w:r>
              <w:rPr>
                <w:rFonts w:cs="Calibri"/>
                <w:sz w:val="18"/>
                <w:szCs w:val="18"/>
              </w:rPr>
              <w:t>.</w:t>
            </w:r>
            <w:r w:rsidR="00F110D8">
              <w:rPr>
                <w:rFonts w:cs="Calibri"/>
                <w:sz w:val="18"/>
                <w:szCs w:val="18"/>
              </w:rPr>
              <w:t>М</w:t>
            </w:r>
            <w:proofErr w:type="gramEnd"/>
            <w:r w:rsidR="00F110D8">
              <w:rPr>
                <w:rFonts w:cs="Calibri"/>
                <w:sz w:val="18"/>
                <w:szCs w:val="18"/>
              </w:rPr>
              <w:t>олодежная,43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F11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124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12" w:name="Par564"/>
      <w:bookmarkEnd w:id="12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Содержание обязательства </w:t>
            </w:r>
            <w:hyperlink w:anchor="Par629" w:history="1">
              <w:r w:rsidRPr="00EB52D5">
                <w:rPr>
                  <w:rFonts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Кредитор (должник) </w:t>
            </w:r>
            <w:hyperlink w:anchor="Par630" w:history="1">
              <w:r w:rsidRPr="00EB52D5">
                <w:rPr>
                  <w:rFonts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возникновения </w:t>
            </w:r>
            <w:hyperlink w:anchor="Par631" w:history="1">
              <w:r w:rsidRPr="00EB52D5">
                <w:rPr>
                  <w:rFonts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EB52D5">
                <w:rPr>
                  <w:rFonts w:cs="Calibri"/>
                  <w:color w:val="0000FF"/>
                </w:rPr>
                <w:t>&lt;28&gt;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Условия обязательства </w:t>
            </w:r>
            <w:hyperlink w:anchor="Par633" w:history="1">
              <w:r w:rsidRPr="00EB52D5">
                <w:rPr>
                  <w:rFonts w:cs="Calibri"/>
                  <w:color w:val="0000FF"/>
                </w:rPr>
                <w:t>&lt;29&gt;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1D1BFD" w:rsidRDefault="001D1BFD">
      <w:pPr>
        <w:pStyle w:val="ConsPlusNonformat"/>
      </w:pPr>
    </w:p>
    <w:p w:rsidR="001D1BFD" w:rsidRDefault="00DC67DE">
      <w:pPr>
        <w:pStyle w:val="ConsPlusNonformat"/>
      </w:pPr>
      <w:r>
        <w:t>"03" марта 2017</w:t>
      </w:r>
      <w:r w:rsidR="00554197">
        <w:t xml:space="preserve"> г. </w:t>
      </w:r>
      <w:proofErr w:type="spellStart"/>
      <w:r w:rsidR="00554197">
        <w:t>________</w:t>
      </w:r>
      <w:r w:rsidR="00F110D8">
        <w:rPr>
          <w:b/>
          <w:u w:val="single"/>
        </w:rPr>
        <w:t>Сосмаков</w:t>
      </w:r>
      <w:proofErr w:type="spellEnd"/>
      <w:r w:rsidR="00F110D8">
        <w:rPr>
          <w:b/>
          <w:u w:val="single"/>
        </w:rPr>
        <w:t xml:space="preserve"> А</w:t>
      </w:r>
      <w:r w:rsidR="00554197" w:rsidRPr="00554197">
        <w:rPr>
          <w:b/>
          <w:u w:val="single"/>
        </w:rPr>
        <w:t>.</w:t>
      </w:r>
      <w:r w:rsidR="001D1BFD" w:rsidRPr="00554197">
        <w:rPr>
          <w:b/>
          <w:u w:val="single"/>
        </w:rPr>
        <w:t>___________________________</w:t>
      </w:r>
    </w:p>
    <w:p w:rsidR="001D1BFD" w:rsidRDefault="00DC67DE">
      <w:pPr>
        <w:pStyle w:val="ConsPlusNonformat"/>
      </w:pPr>
      <w:r>
        <w:t xml:space="preserve">                    </w:t>
      </w:r>
      <w:r w:rsidR="001D1BFD">
        <w:t>(подпись лица, представляющего сведения)</w:t>
      </w:r>
    </w:p>
    <w:p w:rsidR="001D1BFD" w:rsidRDefault="001D1BFD">
      <w:pPr>
        <w:pStyle w:val="ConsPlusNonformat"/>
      </w:pPr>
      <w:r>
        <w:t>__</w:t>
      </w:r>
      <w:r w:rsidR="00CD7232">
        <w:rPr>
          <w:b/>
          <w:u w:val="single"/>
        </w:rPr>
        <w:t xml:space="preserve">СМС </w:t>
      </w:r>
      <w:r w:rsidR="007F3183">
        <w:rPr>
          <w:b/>
          <w:u w:val="single"/>
        </w:rPr>
        <w:t>с.п. Псыкод _______</w:t>
      </w:r>
      <w:r w:rsidRPr="0027090A">
        <w:rPr>
          <w:b/>
          <w:u w:val="single"/>
        </w:rPr>
        <w:t>___</w:t>
      </w:r>
      <w:r>
        <w:rPr>
          <w:b/>
          <w:u w:val="single"/>
        </w:rPr>
        <w:t>___________</w:t>
      </w:r>
      <w:r w:rsidR="007F3183">
        <w:rPr>
          <w:b/>
          <w:u w:val="single"/>
        </w:rPr>
        <w:t>________</w:t>
      </w:r>
      <w:r w:rsidR="00CD7232">
        <w:rPr>
          <w:b/>
          <w:u w:val="single"/>
        </w:rPr>
        <w:t>_______</w:t>
      </w:r>
      <w:r>
        <w:rPr>
          <w:b/>
          <w:u w:val="single"/>
        </w:rPr>
        <w:t>__________</w:t>
      </w:r>
      <w:r w:rsidRPr="0027090A">
        <w:rPr>
          <w:b/>
          <w:u w:val="single"/>
        </w:rPr>
        <w:t>_</w:t>
      </w:r>
    </w:p>
    <w:p w:rsidR="001D1BFD" w:rsidRDefault="001D1BFD">
      <w:pPr>
        <w:pStyle w:val="ConsPlusNonformat"/>
      </w:pPr>
      <w:r>
        <w:t xml:space="preserve">                (Ф.И.О. и подпись лица, принявшего справку)</w:t>
      </w:r>
    </w:p>
    <w:p w:rsidR="001D1BFD" w:rsidRDefault="001D1BFD">
      <w:pPr>
        <w:pStyle w:val="ConsPlusNonformat"/>
        <w:sectPr w:rsidR="001D1BFD" w:rsidSect="00B162F7">
          <w:pgSz w:w="11905" w:h="16838"/>
          <w:pgMar w:top="1134" w:right="397" w:bottom="1134" w:left="397" w:header="720" w:footer="720" w:gutter="0"/>
          <w:cols w:space="720"/>
          <w:noEndnote/>
        </w:sect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3" w:name="Par605"/>
      <w:bookmarkEnd w:id="13"/>
      <w:r>
        <w:rPr>
          <w:rFonts w:cs="Calibri"/>
        </w:rPr>
        <w:t>&lt;1</w:t>
      </w:r>
      <w:proofErr w:type="gramStart"/>
      <w:r>
        <w:rPr>
          <w:rFonts w:cs="Calibri"/>
        </w:rPr>
        <w:t>&gt; З</w:t>
      </w:r>
      <w:proofErr w:type="gramEnd"/>
      <w:r>
        <w:rPr>
          <w:rFonts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4" w:name="Par606"/>
      <w:bookmarkEnd w:id="14"/>
      <w:r>
        <w:rPr>
          <w:rFonts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5" w:name="Par607"/>
      <w:bookmarkEnd w:id="15"/>
      <w:r>
        <w:rPr>
          <w:rFonts w:cs="Calibri"/>
        </w:rPr>
        <w:t>&lt;3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доходы (включая пенсии, пособия, иные выплаты) за отчетный период.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6" w:name="Par608"/>
      <w:bookmarkEnd w:id="16"/>
      <w:r>
        <w:rPr>
          <w:rFonts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7" w:name="Par609"/>
      <w:bookmarkEnd w:id="17"/>
      <w:r>
        <w:rPr>
          <w:rFonts w:cs="Calibri"/>
        </w:rPr>
        <w:t xml:space="preserve">&lt;5&gt; Сведения о расходах представляются в случаях, установленных </w:t>
      </w:r>
      <w:hyperlink r:id="rId39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от 3 декабря 2012 г. N 230-ФЗ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8" w:name="Par610"/>
      <w:bookmarkEnd w:id="18"/>
      <w:r>
        <w:rPr>
          <w:rFonts w:cs="Calibri"/>
        </w:rPr>
        <w:t>&lt;6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9" w:name="Par611"/>
      <w:bookmarkEnd w:id="19"/>
      <w:r>
        <w:rPr>
          <w:rFonts w:cs="Calibri"/>
        </w:rPr>
        <w:t>&lt;7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0" w:name="Par612"/>
      <w:bookmarkEnd w:id="20"/>
      <w:r>
        <w:rPr>
          <w:rFonts w:cs="Calibri"/>
        </w:rPr>
        <w:t>&lt;8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0" w:history="1">
        <w:r>
          <w:rPr>
            <w:rFonts w:cs="Calibri"/>
            <w:color w:val="0000FF"/>
          </w:rPr>
          <w:t>частью 1 статьи 4</w:t>
        </w:r>
      </w:hyperlink>
      <w:r>
        <w:rPr>
          <w:rFonts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1" w:name="Par613"/>
      <w:bookmarkEnd w:id="21"/>
      <w:r>
        <w:rPr>
          <w:rFonts w:cs="Calibri"/>
        </w:rPr>
        <w:t>&lt;9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2" w:name="Par614"/>
      <w:bookmarkEnd w:id="22"/>
      <w:r>
        <w:rPr>
          <w:rFonts w:cs="Calibri"/>
        </w:rPr>
        <w:t>&lt;10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3" w:name="Par615"/>
      <w:bookmarkEnd w:id="23"/>
      <w:r>
        <w:rPr>
          <w:rFonts w:cs="Calibri"/>
        </w:rPr>
        <w:t>&lt;11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счета (депозитный, текущий, расчетный, ссудный и другие) и валюта счета.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4" w:name="Par616"/>
      <w:bookmarkEnd w:id="24"/>
      <w:r>
        <w:rPr>
          <w:rFonts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5" w:name="Par617"/>
      <w:bookmarkEnd w:id="25"/>
      <w:r>
        <w:rPr>
          <w:rFonts w:cs="Calibri"/>
        </w:rPr>
        <w:t>&lt;13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6" w:name="Par618"/>
      <w:bookmarkEnd w:id="26"/>
      <w:r>
        <w:rPr>
          <w:rFonts w:cs="Calibri"/>
        </w:rPr>
        <w:t>&lt;14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7" w:name="Par619"/>
      <w:bookmarkEnd w:id="27"/>
      <w:r>
        <w:rPr>
          <w:rFonts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8" w:name="Par620"/>
      <w:bookmarkEnd w:id="28"/>
      <w:r>
        <w:rPr>
          <w:rFonts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9" w:name="Par621"/>
      <w:bookmarkEnd w:id="29"/>
      <w:r>
        <w:rPr>
          <w:rFonts w:cs="Calibri"/>
        </w:rPr>
        <w:t>&lt;17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основание приобретения доли участия (учредительный договор, </w:t>
      </w:r>
      <w:r>
        <w:rPr>
          <w:rFonts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0" w:name="Par622"/>
      <w:bookmarkEnd w:id="30"/>
      <w:r>
        <w:rPr>
          <w:rFonts w:cs="Calibri"/>
        </w:rPr>
        <w:t>&lt;18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cs="Calibri"/>
            <w:color w:val="0000FF"/>
          </w:rPr>
          <w:t>подразделе 5.1</w:t>
        </w:r>
      </w:hyperlink>
      <w:r>
        <w:rPr>
          <w:rFonts w:cs="Calibri"/>
        </w:rPr>
        <w:t xml:space="preserve"> "Акции и иное участие в коммерческих организациях и фондах".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1" w:name="Par623"/>
      <w:bookmarkEnd w:id="31"/>
      <w:r>
        <w:rPr>
          <w:rFonts w:cs="Calibri"/>
        </w:rPr>
        <w:t>&lt;19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2" w:name="Par624"/>
      <w:bookmarkEnd w:id="32"/>
      <w:r>
        <w:rPr>
          <w:rFonts w:cs="Calibri"/>
        </w:rPr>
        <w:t>&lt;20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 состоянию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3" w:name="Par625"/>
      <w:bookmarkEnd w:id="33"/>
      <w:r>
        <w:rPr>
          <w:rFonts w:cs="Calibri"/>
        </w:rPr>
        <w:t>&lt;21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недвижимого имущества (земельный участок, жилой дом, дача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4" w:name="Par626"/>
      <w:bookmarkEnd w:id="34"/>
      <w:r>
        <w:rPr>
          <w:rFonts w:cs="Calibri"/>
        </w:rPr>
        <w:t>&lt;22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пользования (аренда, безвозмездное пользование и другие) и сроки пользования.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5" w:name="Par627"/>
      <w:bookmarkEnd w:id="35"/>
      <w:r>
        <w:rPr>
          <w:rFonts w:cs="Calibri"/>
        </w:rPr>
        <w:t>&lt;23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6" w:name="Par628"/>
      <w:bookmarkEnd w:id="36"/>
      <w:r>
        <w:rPr>
          <w:rFonts w:cs="Calibri"/>
        </w:rPr>
        <w:t>&lt;24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7" w:name="Par629"/>
      <w:bookmarkEnd w:id="37"/>
      <w:r>
        <w:rPr>
          <w:rFonts w:cs="Calibri"/>
        </w:rPr>
        <w:t>&lt;25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существо обязательства (заем, кредит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8" w:name="Par630"/>
      <w:bookmarkEnd w:id="38"/>
      <w:r>
        <w:rPr>
          <w:rFonts w:cs="Calibri"/>
        </w:rPr>
        <w:t>&lt;26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9" w:name="Par631"/>
      <w:bookmarkEnd w:id="39"/>
      <w:r>
        <w:rPr>
          <w:rFonts w:cs="Calibri"/>
        </w:rPr>
        <w:t>&lt;27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0" w:name="Par632"/>
      <w:bookmarkEnd w:id="40"/>
      <w:r>
        <w:rPr>
          <w:rFonts w:cs="Calibri"/>
        </w:rPr>
        <w:t>&lt;28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1" w:name="Par633"/>
      <w:bookmarkEnd w:id="41"/>
      <w:r>
        <w:rPr>
          <w:rFonts w:cs="Calibri"/>
        </w:rPr>
        <w:t>&lt;29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bookmarkStart w:id="42" w:name="_GoBack"/>
      <w:bookmarkEnd w:id="42"/>
    </w:p>
    <w:sectPr w:rsidR="001D1BFD" w:rsidSect="005365C0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CF3"/>
    <w:rsid w:val="000609A1"/>
    <w:rsid w:val="000703C0"/>
    <w:rsid w:val="000729A7"/>
    <w:rsid w:val="00093EB6"/>
    <w:rsid w:val="00132896"/>
    <w:rsid w:val="001B4AB6"/>
    <w:rsid w:val="001D1BFD"/>
    <w:rsid w:val="0027090A"/>
    <w:rsid w:val="002B4C1E"/>
    <w:rsid w:val="002C086C"/>
    <w:rsid w:val="002D20C9"/>
    <w:rsid w:val="002F545C"/>
    <w:rsid w:val="003701AC"/>
    <w:rsid w:val="003853BF"/>
    <w:rsid w:val="00421BC7"/>
    <w:rsid w:val="00424225"/>
    <w:rsid w:val="00435C14"/>
    <w:rsid w:val="0043698A"/>
    <w:rsid w:val="00514DD3"/>
    <w:rsid w:val="00515DFF"/>
    <w:rsid w:val="0051606F"/>
    <w:rsid w:val="00527714"/>
    <w:rsid w:val="005365C0"/>
    <w:rsid w:val="00554197"/>
    <w:rsid w:val="00572E1A"/>
    <w:rsid w:val="005810C4"/>
    <w:rsid w:val="00581587"/>
    <w:rsid w:val="005C1C97"/>
    <w:rsid w:val="005E198E"/>
    <w:rsid w:val="005E5542"/>
    <w:rsid w:val="00615C31"/>
    <w:rsid w:val="006A2782"/>
    <w:rsid w:val="00701602"/>
    <w:rsid w:val="007155C5"/>
    <w:rsid w:val="007A0985"/>
    <w:rsid w:val="007A0DBE"/>
    <w:rsid w:val="007E10E0"/>
    <w:rsid w:val="007E213E"/>
    <w:rsid w:val="007F3183"/>
    <w:rsid w:val="008854F7"/>
    <w:rsid w:val="008B3077"/>
    <w:rsid w:val="00904C2C"/>
    <w:rsid w:val="0099259E"/>
    <w:rsid w:val="009B3DBF"/>
    <w:rsid w:val="009F0A24"/>
    <w:rsid w:val="00A06D33"/>
    <w:rsid w:val="00A2345D"/>
    <w:rsid w:val="00A77776"/>
    <w:rsid w:val="00AE75DC"/>
    <w:rsid w:val="00B162F7"/>
    <w:rsid w:val="00B87DDF"/>
    <w:rsid w:val="00BB5D89"/>
    <w:rsid w:val="00BE4B14"/>
    <w:rsid w:val="00C04EB6"/>
    <w:rsid w:val="00C06FCD"/>
    <w:rsid w:val="00C167C3"/>
    <w:rsid w:val="00C3266D"/>
    <w:rsid w:val="00C82C41"/>
    <w:rsid w:val="00CD7232"/>
    <w:rsid w:val="00D11CF3"/>
    <w:rsid w:val="00D169A0"/>
    <w:rsid w:val="00D800CE"/>
    <w:rsid w:val="00DC67DE"/>
    <w:rsid w:val="00DE0AC5"/>
    <w:rsid w:val="00E27DC9"/>
    <w:rsid w:val="00E3068B"/>
    <w:rsid w:val="00E47592"/>
    <w:rsid w:val="00E741B7"/>
    <w:rsid w:val="00EB52D5"/>
    <w:rsid w:val="00EC56CE"/>
    <w:rsid w:val="00ED64D2"/>
    <w:rsid w:val="00EE0A2D"/>
    <w:rsid w:val="00EE5B99"/>
    <w:rsid w:val="00EF1144"/>
    <w:rsid w:val="00F01A29"/>
    <w:rsid w:val="00F10862"/>
    <w:rsid w:val="00F110D8"/>
    <w:rsid w:val="00FB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83F52170DB4E9EC35304E2328F18B6FD9FC3BDA7B5021B1C5D5AE3Ei9W9M" TargetMode="External"/><Relationship Id="rId13" Type="http://schemas.openxmlformats.org/officeDocument/2006/relationships/hyperlink" Target="consultantplus://offline/ref=DA883F52170DB4E9EC35304E2328F18B6FD9FC3BDA7B5021B1C5D5AE3E99EC5CCED88FFD077E4F82iDW3M" TargetMode="External"/><Relationship Id="rId18" Type="http://schemas.openxmlformats.org/officeDocument/2006/relationships/hyperlink" Target="consultantplus://offline/ref=DA883F52170DB4E9EC35304E2328F18B6FD9FC3BD2795021B1C5D5AE3E99EC5CCED88FFD077E4F82iDW3M" TargetMode="External"/><Relationship Id="rId26" Type="http://schemas.openxmlformats.org/officeDocument/2006/relationships/hyperlink" Target="consultantplus://offline/ref=DA883F52170DB4E9EC35304E2328F18B6FDAFD3FD97B5021B1C5D5AE3E99EC5CCED88FFD077E4F82iDW3M" TargetMode="External"/><Relationship Id="rId39" Type="http://schemas.openxmlformats.org/officeDocument/2006/relationships/hyperlink" Target="consultantplus://offline/ref=DA883F52170DB4E9EC35304E2328F18B6FDCF038DE7F5021B1C5D5AE3E99EC5CCED88FFD077E4F82iDW0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A883F52170DB4E9EC35304E2328F18B6FD9FC3BD2795021B1C5D5AE3E99EC5CCED88FFD077E4F81iDW5M" TargetMode="External"/><Relationship Id="rId34" Type="http://schemas.openxmlformats.org/officeDocument/2006/relationships/hyperlink" Target="consultantplus://offline/ref=DA883F52170DB4E9EC35304E2328F18B6FDAFD3FDA765021B1C5D5AE3E99EC5CCED88FFD077E4F83iDW7M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DA883F52170DB4E9EC35304E2328F18B6FD9FC3BDA7B5021B1C5D5AE3E99EC5CCED88FFD077E4F82iDW3M" TargetMode="External"/><Relationship Id="rId12" Type="http://schemas.openxmlformats.org/officeDocument/2006/relationships/hyperlink" Target="consultantplus://offline/ref=DA883F52170DB4E9EC35304E2328F18B6FD9FC3BDA7B5021B1C5D5AE3E99EC5CCED88FFD077E4F81iDWFM" TargetMode="External"/><Relationship Id="rId17" Type="http://schemas.openxmlformats.org/officeDocument/2006/relationships/hyperlink" Target="consultantplus://offline/ref=DA883F52170DB4E9EC35304E2328F18B6FD9FC3BD2795021B1C5D5AE3Ei9W9M" TargetMode="External"/><Relationship Id="rId25" Type="http://schemas.openxmlformats.org/officeDocument/2006/relationships/hyperlink" Target="consultantplus://offline/ref=DA883F52170DB4E9EC35304E2328F18B6FDAFA38D3795021B1C5D5AE3E99EC5CCED88FFD077E4F80iDW0M" TargetMode="External"/><Relationship Id="rId33" Type="http://schemas.openxmlformats.org/officeDocument/2006/relationships/hyperlink" Target="consultantplus://offline/ref=DA883F52170DB4E9EC35304E2328F18B6FDAFD3FDA765021B1C5D5AE3E99EC5CCED88FFD077E4F82iDW3M" TargetMode="External"/><Relationship Id="rId38" Type="http://schemas.openxmlformats.org/officeDocument/2006/relationships/hyperlink" Target="consultantplus://offline/ref=DA883F52170DB4E9EC35304E2328F18B6FDCF038DE7F5021B1C5D5AE3E99EC5CCED88FFD077E4F82iDW0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A883F52170DB4E9EC35304E2328F18B6FD9FC3BDA7B5021B1C5D5AE3E99EC5CCED88FFD077E4F83iDW5M" TargetMode="External"/><Relationship Id="rId20" Type="http://schemas.openxmlformats.org/officeDocument/2006/relationships/hyperlink" Target="consultantplus://offline/ref=DA883F52170DB4E9EC35304E2328F18B6FD9FC3BD2795021B1C5D5AE3E99EC5CCED88FFD077E4F80iDWEM" TargetMode="External"/><Relationship Id="rId29" Type="http://schemas.openxmlformats.org/officeDocument/2006/relationships/hyperlink" Target="consultantplus://offline/ref=DA883F52170DB4E9EC35304E2328F18B6FDAFD3FDA765021B1C5D5AE3E99EC5CCED88FFD077E4F82iDW7M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883F52170DB4E9EC35304E2328F18B6FD9FC3BDA7B5021B1C5D5AE3Ei9W9M" TargetMode="External"/><Relationship Id="rId11" Type="http://schemas.openxmlformats.org/officeDocument/2006/relationships/hyperlink" Target="consultantplus://offline/ref=DA883F52170DB4E9EC35304E2328F18B6FD9FC3BDA7B5021B1C5D5AE3E99EC5CCED88FFD077E4F81iDW0M" TargetMode="External"/><Relationship Id="rId24" Type="http://schemas.openxmlformats.org/officeDocument/2006/relationships/hyperlink" Target="consultantplus://offline/ref=DA883F52170DB4E9EC35304E2328F18B6FDAFA38D3795021B1C5D5AE3Ei9W9M" TargetMode="External"/><Relationship Id="rId32" Type="http://schemas.openxmlformats.org/officeDocument/2006/relationships/hyperlink" Target="consultantplus://offline/ref=DA883F52170DB4E9EC35304E2328F18B6FDAFD3FDA765021B1C5D5AE3E99EC5CCED88FFD077E4F82iDW4M" TargetMode="External"/><Relationship Id="rId37" Type="http://schemas.openxmlformats.org/officeDocument/2006/relationships/hyperlink" Target="consultantplus://offline/ref=DA883F52170DB4E9EC35304E2328F18B6FDAFD3FDA775021B1C5D5AE3Ei9W9M" TargetMode="External"/><Relationship Id="rId40" Type="http://schemas.openxmlformats.org/officeDocument/2006/relationships/hyperlink" Target="consultantplus://offline/ref=DA883F52170DB4E9EC35304E2328F18B6FDBFD34D2775021B1C5D5AE3E99EC5CCED88FFD077E4F83iDW7M" TargetMode="External"/><Relationship Id="rId5" Type="http://schemas.openxmlformats.org/officeDocument/2006/relationships/hyperlink" Target="consultantplus://offline/ref=DA883F52170DB4E9EC35304E2328F18B6FDCF038DE7F5021B1C5D5AE3Ei9W9M" TargetMode="External"/><Relationship Id="rId15" Type="http://schemas.openxmlformats.org/officeDocument/2006/relationships/hyperlink" Target="consultantplus://offline/ref=DA883F52170DB4E9EC35304E2328F18B6FD9FC3BDA7B5021B1C5D5AE3E99EC5CCED88FFD077F4E86iDW3M" TargetMode="External"/><Relationship Id="rId23" Type="http://schemas.openxmlformats.org/officeDocument/2006/relationships/hyperlink" Target="consultantplus://offline/ref=DA883F52170DB4E9EC35304E2328F18B6FD9FC3BD2795021B1C5D5AE3E99EC5CCED88FFD077E4F82iDW0M" TargetMode="External"/><Relationship Id="rId28" Type="http://schemas.openxmlformats.org/officeDocument/2006/relationships/hyperlink" Target="consultantplus://offline/ref=DA883F52170DB4E9EC35304E2328F18B6FDAFD3FDA765021B1C5D5AE3E99EC5CCED88FFD077E4F80iDW0M" TargetMode="External"/><Relationship Id="rId36" Type="http://schemas.openxmlformats.org/officeDocument/2006/relationships/hyperlink" Target="consultantplus://offline/ref=DA883F52170DB4E9EC35304E2328F18B6FDAFD3FDA775021B1C5D5AE3E99EC5CCED88FFD077E4F83iDW2M" TargetMode="External"/><Relationship Id="rId10" Type="http://schemas.openxmlformats.org/officeDocument/2006/relationships/hyperlink" Target="consultantplus://offline/ref=DA883F52170DB4E9EC35304E2328F18B6FD9FC3BDA7B5021B1C5D5AE3E99EC5CCED88FFD077E4F81iDW1M" TargetMode="External"/><Relationship Id="rId19" Type="http://schemas.openxmlformats.org/officeDocument/2006/relationships/hyperlink" Target="consultantplus://offline/ref=DA883F52170DB4E9EC35304E2328F18B6FD9FC3BD2795021B1C5D5AE3Ei9W9M" TargetMode="External"/><Relationship Id="rId31" Type="http://schemas.openxmlformats.org/officeDocument/2006/relationships/hyperlink" Target="consultantplus://offline/ref=DA883F52170DB4E9EC35304E2328F18B6FDAFD3FDA765021B1C5D5AE3E99EC5CCED88FFD077E4F82iDW5M" TargetMode="External"/><Relationship Id="rId4" Type="http://schemas.openxmlformats.org/officeDocument/2006/relationships/hyperlink" Target="consultantplus://offline/ref=DA883F52170DB4E9EC35304E2328F18B6FDAFE34D9765021B1C5D5AE3Ei9W9M" TargetMode="External"/><Relationship Id="rId9" Type="http://schemas.openxmlformats.org/officeDocument/2006/relationships/hyperlink" Target="consultantplus://offline/ref=DA883F52170DB4E9EC35304E2328F18B6FD9FC3BDA7B5021B1C5D5AE3E99EC5CCED88FFD077E4F80iDWEM" TargetMode="External"/><Relationship Id="rId14" Type="http://schemas.openxmlformats.org/officeDocument/2006/relationships/hyperlink" Target="consultantplus://offline/ref=DA883F52170DB4E9EC35304E2328F18B6FD9FC3BDA7B5021B1C5D5AE3E99EC5CCED88FFD077E4F82iDW0M" TargetMode="External"/><Relationship Id="rId22" Type="http://schemas.openxmlformats.org/officeDocument/2006/relationships/hyperlink" Target="consultantplus://offline/ref=DA883F52170DB4E9EC35304E2328F18B6FD9FC3BD2795021B1C5D5AE3E99EC5CCED88FFD077E4F81iDW4M" TargetMode="External"/><Relationship Id="rId27" Type="http://schemas.openxmlformats.org/officeDocument/2006/relationships/hyperlink" Target="consultantplus://offline/ref=DA883F52170DB4E9EC35304E2328F18B6FDAFD3FDA765021B1C5D5AE3Ei9W9M" TargetMode="External"/><Relationship Id="rId30" Type="http://schemas.openxmlformats.org/officeDocument/2006/relationships/hyperlink" Target="consultantplus://offline/ref=DA883F52170DB4E9EC35304E2328F18B6FDAFD3FDA765021B1C5D5AE3E99EC5CCED88FFD077E4F82iDW6M" TargetMode="External"/><Relationship Id="rId35" Type="http://schemas.openxmlformats.org/officeDocument/2006/relationships/hyperlink" Target="consultantplus://offline/ref=DA883F52170DB4E9EC35304E2328F18B6FDAFD3FDA775021B1C5D5AE3Ei9W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3911</Words>
  <Characters>22296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 июня 2014 года N 460</vt:lpstr>
    </vt:vector>
  </TitlesOfParts>
  <Company>MultiDVD Team</Company>
  <LinksUpToDate>false</LinksUpToDate>
  <CharactersWithSpaces>26155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июня 2014 года N 460</dc:title>
  <dc:subject/>
  <dc:creator>Никитина Ольга Юрьевна</dc:creator>
  <cp:keywords/>
  <dc:description/>
  <cp:lastModifiedBy>Администрация</cp:lastModifiedBy>
  <cp:revision>2</cp:revision>
  <cp:lastPrinted>2017-03-31T12:23:00Z</cp:lastPrinted>
  <dcterms:created xsi:type="dcterms:W3CDTF">2017-04-05T08:00:00Z</dcterms:created>
  <dcterms:modified xsi:type="dcterms:W3CDTF">2017-04-05T08:00:00Z</dcterms:modified>
</cp:coreProperties>
</file>